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11183" w14:textId="77777777" w:rsidR="001C4616" w:rsidRDefault="001C4616" w:rsidP="001C4616">
      <w:pPr>
        <w:pStyle w:val="Title"/>
        <w:rPr>
          <w:sz w:val="28"/>
          <w:szCs w:val="28"/>
          <w:u w:val="none"/>
        </w:rPr>
      </w:pPr>
      <w:r>
        <w:rPr>
          <w:sz w:val="28"/>
          <w:szCs w:val="28"/>
          <w:u w:val="none"/>
        </w:rPr>
        <w:t>STATEMENT OF REASONS</w:t>
      </w:r>
    </w:p>
    <w:p w14:paraId="07C98537" w14:textId="77777777" w:rsidR="001C4616" w:rsidRDefault="001C4616" w:rsidP="001C4616">
      <w:pPr>
        <w:jc w:val="center"/>
        <w:rPr>
          <w:b/>
          <w:sz w:val="24"/>
          <w:u w:val="single"/>
        </w:rPr>
      </w:pPr>
    </w:p>
    <w:p w14:paraId="5908526A" w14:textId="77777777" w:rsidR="001C4616" w:rsidRDefault="001C4616" w:rsidP="001C4616">
      <w:pPr>
        <w:jc w:val="center"/>
        <w:rPr>
          <w:b/>
          <w:sz w:val="24"/>
          <w:u w:val="single"/>
        </w:rPr>
      </w:pPr>
    </w:p>
    <w:p w14:paraId="2F4E98A1" w14:textId="77777777" w:rsidR="001C4616" w:rsidRDefault="001C4616" w:rsidP="001C4616">
      <w:pPr>
        <w:pStyle w:val="Heading1"/>
      </w:pPr>
      <w:r>
        <w:t>City of Newcastle upon Tyne</w:t>
      </w:r>
    </w:p>
    <w:p w14:paraId="6D8F4D66" w14:textId="77777777" w:rsidR="003C349C" w:rsidRDefault="003C349C" w:rsidP="003C349C"/>
    <w:p w14:paraId="6A08C14F" w14:textId="6CECEB6F" w:rsidR="003C349C" w:rsidRDefault="003C349C" w:rsidP="003C349C">
      <w:pPr>
        <w:jc w:val="center"/>
        <w:rPr>
          <w:b/>
          <w:sz w:val="24"/>
          <w:szCs w:val="24"/>
          <w:lang w:val="en-US"/>
        </w:rPr>
      </w:pPr>
      <w:r w:rsidRPr="00903FBE">
        <w:rPr>
          <w:b/>
          <w:sz w:val="24"/>
          <w:szCs w:val="24"/>
          <w:lang w:val="en-US"/>
        </w:rPr>
        <w:t>(Main Road, Dinnington) Speed Limit Order 202</w:t>
      </w:r>
      <w:r>
        <w:rPr>
          <w:b/>
          <w:sz w:val="24"/>
          <w:szCs w:val="24"/>
          <w:lang w:val="en-US"/>
        </w:rPr>
        <w:t>5</w:t>
      </w:r>
    </w:p>
    <w:p w14:paraId="786DF243" w14:textId="77777777" w:rsidR="001C4616" w:rsidRDefault="001C4616" w:rsidP="003C349C">
      <w:pPr>
        <w:rPr>
          <w:b/>
          <w:sz w:val="24"/>
        </w:rPr>
      </w:pPr>
    </w:p>
    <w:p w14:paraId="3BFE09C4" w14:textId="00542E92" w:rsidR="003C349C" w:rsidRDefault="003C349C" w:rsidP="001C4616">
      <w:pPr>
        <w:jc w:val="center"/>
        <w:rPr>
          <w:sz w:val="24"/>
        </w:rPr>
      </w:pPr>
      <w:r w:rsidRPr="00631E63">
        <w:rPr>
          <w:b/>
          <w:sz w:val="24"/>
          <w:szCs w:val="24"/>
        </w:rPr>
        <w:t>Proposed Construction of Road Hump</w:t>
      </w:r>
      <w:r>
        <w:rPr>
          <w:b/>
          <w:sz w:val="24"/>
          <w:szCs w:val="24"/>
        </w:rPr>
        <w:t>s</w:t>
      </w:r>
      <w:r w:rsidRPr="00631E63">
        <w:rPr>
          <w:b/>
          <w:sz w:val="24"/>
          <w:szCs w:val="24"/>
        </w:rPr>
        <w:t xml:space="preserve"> – </w:t>
      </w:r>
      <w:r>
        <w:rPr>
          <w:b/>
          <w:sz w:val="24"/>
          <w:szCs w:val="24"/>
        </w:rPr>
        <w:t xml:space="preserve">Main Road and Front Street, </w:t>
      </w:r>
      <w:r>
        <w:rPr>
          <w:b/>
          <w:sz w:val="24"/>
          <w:szCs w:val="24"/>
        </w:rPr>
        <w:tab/>
        <w:t>Dinnington</w:t>
      </w:r>
    </w:p>
    <w:p w14:paraId="5AF10DDD" w14:textId="77777777" w:rsidR="001C4616" w:rsidRDefault="001C4616" w:rsidP="001C4616">
      <w:pPr>
        <w:rPr>
          <w:rFonts w:cs="Arial"/>
          <w:sz w:val="24"/>
          <w:szCs w:val="24"/>
        </w:rPr>
      </w:pPr>
    </w:p>
    <w:p w14:paraId="6CADBA90" w14:textId="77777777" w:rsidR="001C4616" w:rsidRDefault="001C4616" w:rsidP="001C4616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The Council’s reasons for proposing to make the above Orders are as follows:-</w:t>
      </w:r>
    </w:p>
    <w:p w14:paraId="243D4D6E" w14:textId="77777777" w:rsidR="003C349C" w:rsidRDefault="003C349C" w:rsidP="001C4616">
      <w:pPr>
        <w:rPr>
          <w:rFonts w:cs="Arial"/>
          <w:sz w:val="24"/>
          <w:szCs w:val="24"/>
        </w:rPr>
      </w:pPr>
    </w:p>
    <w:p w14:paraId="77550CB0" w14:textId="6A074EC6" w:rsidR="003C349C" w:rsidRDefault="003C349C" w:rsidP="003C349C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Due to t</w:t>
      </w:r>
      <w:r w:rsidRPr="003C349C">
        <w:rPr>
          <w:rFonts w:cs="Arial"/>
          <w:sz w:val="24"/>
          <w:szCs w:val="24"/>
        </w:rPr>
        <w:t xml:space="preserve">he geometry </w:t>
      </w:r>
      <w:r>
        <w:rPr>
          <w:rFonts w:cs="Arial"/>
          <w:sz w:val="24"/>
          <w:szCs w:val="24"/>
        </w:rPr>
        <w:t xml:space="preserve">of Main Road, Dinnington </w:t>
      </w:r>
      <w:r w:rsidRPr="003C349C">
        <w:rPr>
          <w:rFonts w:cs="Arial"/>
          <w:sz w:val="24"/>
          <w:szCs w:val="24"/>
        </w:rPr>
        <w:t>being flat and straight it is more likely to experience high road speeds and unsafe driving through the village</w:t>
      </w:r>
      <w:r>
        <w:rPr>
          <w:rFonts w:cs="Arial"/>
          <w:sz w:val="24"/>
          <w:szCs w:val="24"/>
        </w:rPr>
        <w:t>,</w:t>
      </w:r>
      <w:r w:rsidRPr="003C349C">
        <w:rPr>
          <w:rFonts w:cs="Arial"/>
          <w:sz w:val="24"/>
          <w:szCs w:val="24"/>
        </w:rPr>
        <w:t xml:space="preserve"> which has schools close by and vulnerable road users.</w:t>
      </w:r>
    </w:p>
    <w:p w14:paraId="45DE3CA0" w14:textId="77777777" w:rsidR="003C349C" w:rsidRDefault="003C349C" w:rsidP="003C349C">
      <w:pPr>
        <w:rPr>
          <w:rFonts w:cs="Arial"/>
          <w:sz w:val="24"/>
          <w:szCs w:val="24"/>
        </w:rPr>
      </w:pPr>
    </w:p>
    <w:p w14:paraId="1E57B34E" w14:textId="258677B4" w:rsidR="003C349C" w:rsidRDefault="003C349C" w:rsidP="003C349C">
      <w:pPr>
        <w:rPr>
          <w:rFonts w:cs="Arial"/>
          <w:sz w:val="24"/>
          <w:szCs w:val="24"/>
        </w:rPr>
      </w:pPr>
      <w:r w:rsidRPr="003C349C">
        <w:rPr>
          <w:rFonts w:cs="Arial"/>
          <w:sz w:val="24"/>
          <w:szCs w:val="24"/>
        </w:rPr>
        <w:t>Two new speed cushions are also proposed along Front Street to reduce speeding.</w:t>
      </w:r>
    </w:p>
    <w:p w14:paraId="5FDB1A00" w14:textId="77777777" w:rsidR="001C4616" w:rsidRDefault="001C4616" w:rsidP="001C4616">
      <w:pPr>
        <w:pStyle w:val="Default"/>
        <w:rPr>
          <w:color w:val="auto"/>
        </w:rPr>
      </w:pPr>
    </w:p>
    <w:p w14:paraId="44E22AC6" w14:textId="77777777" w:rsidR="001C4616" w:rsidRDefault="001C4616" w:rsidP="001C4616">
      <w:pPr>
        <w:pStyle w:val="Default"/>
      </w:pPr>
    </w:p>
    <w:p w14:paraId="777AF117" w14:textId="77777777" w:rsidR="001C4616" w:rsidRDefault="001C4616"/>
    <w:sectPr w:rsidR="001C46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sDel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616"/>
    <w:rsid w:val="001C4616"/>
    <w:rsid w:val="003C3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28B1F5"/>
  <w15:chartTrackingRefBased/>
  <w15:docId w15:val="{8BA46AE2-51EE-400D-8D22-994A352C8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616"/>
    <w:pPr>
      <w:spacing w:after="0" w:line="240" w:lineRule="auto"/>
      <w:jc w:val="both"/>
    </w:pPr>
    <w:rPr>
      <w:rFonts w:ascii="Arial" w:eastAsia="Times New Roman" w:hAnsi="Arial" w:cs="Times New Roman"/>
      <w:kern w:val="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1C4616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1C461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C4616"/>
    <w:rPr>
      <w:rFonts w:ascii="Arial" w:eastAsia="Times New Roman" w:hAnsi="Arial" w:cs="Times New Roman"/>
      <w:b/>
      <w:kern w:val="0"/>
      <w:sz w:val="24"/>
      <w:szCs w:val="20"/>
      <w14:ligatures w14:val="none"/>
    </w:rPr>
  </w:style>
  <w:style w:type="character" w:customStyle="1" w:styleId="Heading2Char">
    <w:name w:val="Heading 2 Char"/>
    <w:basedOn w:val="DefaultParagraphFont"/>
    <w:link w:val="Heading2"/>
    <w:semiHidden/>
    <w:rsid w:val="001C4616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paragraph" w:styleId="Title">
    <w:name w:val="Title"/>
    <w:basedOn w:val="Normal"/>
    <w:link w:val="TitleChar"/>
    <w:qFormat/>
    <w:rsid w:val="001C4616"/>
    <w:pPr>
      <w:jc w:val="center"/>
    </w:pPr>
    <w:rPr>
      <w:b/>
      <w:sz w:val="24"/>
      <w:u w:val="single"/>
    </w:rPr>
  </w:style>
  <w:style w:type="character" w:customStyle="1" w:styleId="TitleChar">
    <w:name w:val="Title Char"/>
    <w:basedOn w:val="DefaultParagraphFont"/>
    <w:link w:val="Title"/>
    <w:rsid w:val="001C4616"/>
    <w:rPr>
      <w:rFonts w:ascii="Arial" w:eastAsia="Times New Roman" w:hAnsi="Arial" w:cs="Times New Roman"/>
      <w:b/>
      <w:kern w:val="0"/>
      <w:sz w:val="24"/>
      <w:szCs w:val="20"/>
      <w:u w:val="single"/>
      <w14:ligatures w14:val="none"/>
    </w:rPr>
  </w:style>
  <w:style w:type="paragraph" w:customStyle="1" w:styleId="Default">
    <w:name w:val="Default"/>
    <w:rsid w:val="001C461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Rogerson, Trina</dc:creator>
  <cp:keywords/>
  <dc:description/>
  <cp:lastModifiedBy>Rogerson, Trina</cp:lastModifiedBy>
  <cp:revision>2</cp:revision>
  <dcterms:created xsi:type="dcterms:W3CDTF">2025-02-20T11:44:00Z</dcterms:created>
  <dcterms:modified xsi:type="dcterms:W3CDTF">2025-02-20T11:53:00Z</dcterms:modified>
</cp:coreProperties>
</file>